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92" w:rsidRPr="002F65AE" w:rsidRDefault="002F65AE" w:rsidP="002F6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2F65AE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>ROYECTO DE RESOLUCIÓN</w:t>
      </w:r>
    </w:p>
    <w:p w:rsidR="004F1A92" w:rsidRPr="002F65AE" w:rsidRDefault="00412B16" w:rsidP="002F65AE">
      <w:pPr>
        <w:shd w:val="clear" w:color="auto" w:fill="FFFFFF"/>
        <w:spacing w:after="0" w:line="240" w:lineRule="auto"/>
        <w:ind w:left="5664" w:firstLine="708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Tandil,  </w:t>
      </w:r>
    </w:p>
    <w:p w:rsidR="002F65AE" w:rsidRDefault="00412B16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VISTO, </w:t>
      </w:r>
    </w:p>
    <w:p w:rsidR="002F65AE" w:rsidRDefault="002F65AE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F1A92" w:rsidRPr="002F65AE" w:rsidRDefault="002F65AE" w:rsidP="002F65A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a Resolución de la Secretaría de Políticas Universitarias Nº 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>5 de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fecha   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16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 de   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julio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  de   20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;  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Propuesta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Presupuesto 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“Fortalecimiento </w:t>
      </w:r>
      <w:r>
        <w:rPr>
          <w:rFonts w:ascii="Arial" w:eastAsia="Times New Roman" w:hAnsi="Arial" w:cs="Arial"/>
          <w:sz w:val="24"/>
          <w:szCs w:val="24"/>
          <w:lang w:eastAsia="es-ES"/>
        </w:rPr>
        <w:t>V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2021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/2022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>”;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l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a reunión de Consejo Asesor de la Secretaría de Ciencia, Arte y Tecnología, de fecha 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>marzo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202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412B16" w:rsidRPr="00412B16">
        <w:rPr>
          <w:rFonts w:ascii="Arial" w:eastAsia="Times New Roman" w:hAnsi="Arial" w:cs="Arial"/>
          <w:sz w:val="24"/>
          <w:szCs w:val="24"/>
          <w:lang w:eastAsia="es-ES"/>
        </w:rPr>
        <w:t>, y</w:t>
      </w:r>
    </w:p>
    <w:p w:rsidR="004F1A92" w:rsidRPr="002F65AE" w:rsidRDefault="004F1A92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F1A92" w:rsidRPr="002F65AE" w:rsidRDefault="00412B16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>CONSIDERANDO:</w:t>
      </w:r>
    </w:p>
    <w:p w:rsidR="004F1A92" w:rsidRPr="002F65AE" w:rsidRDefault="004F1A92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2F65AE" w:rsidRPr="002F65AE" w:rsidRDefault="00412B16" w:rsidP="002F65A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Que mediante la Resolución SPU Nº 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5/20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se </w:t>
      </w:r>
      <w:r w:rsidR="002F65AE" w:rsidRPr="00412B16">
        <w:rPr>
          <w:rFonts w:ascii="Arial" w:eastAsia="Times New Roman" w:hAnsi="Arial" w:cs="Arial"/>
          <w:sz w:val="24"/>
          <w:szCs w:val="24"/>
          <w:lang w:eastAsia="es-ES"/>
        </w:rPr>
        <w:t>asigna fondos a la Universidad Nacional del</w:t>
      </w:r>
      <w:r w:rsidR="002F65AE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F65AE" w:rsidRPr="00412B16">
        <w:rPr>
          <w:rFonts w:ascii="Arial" w:eastAsia="Times New Roman" w:hAnsi="Arial" w:cs="Arial"/>
          <w:sz w:val="24"/>
          <w:szCs w:val="24"/>
          <w:lang w:eastAsia="es-ES"/>
        </w:rPr>
        <w:t>Centro de la Provincia de Buenos Aires para el referido programa por la suma de PESOS</w:t>
      </w:r>
      <w:r w:rsidR="002F65AE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 xml:space="preserve">DIECINUEVE MILLONES TRESCIENTOS TREINTA Y UN MIL CIENTO CINCUENTA </w:t>
      </w:r>
      <w:r w:rsidR="002F65AE" w:rsidRPr="00412B16">
        <w:rPr>
          <w:rFonts w:ascii="Arial" w:eastAsia="Times New Roman" w:hAnsi="Arial" w:cs="Arial"/>
          <w:sz w:val="24"/>
          <w:szCs w:val="24"/>
          <w:lang w:eastAsia="es-ES"/>
        </w:rPr>
        <w:t>($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19.331.150,-</w:t>
      </w:r>
      <w:r w:rsidR="002F65AE" w:rsidRPr="00412B16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2F65A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4F1A92" w:rsidRPr="002F65AE" w:rsidRDefault="004F1A92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F1A92" w:rsidRDefault="00412B16" w:rsidP="005E2D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Que en 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reunión del Consejo Asesor de la Secretaría de Ciencia, Arte y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Tecnología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>, antes citada,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se 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 xml:space="preserve">aprobó </w:t>
      </w:r>
      <w:r w:rsidRPr="005E2DB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distribución presupuestaria </w:t>
      </w:r>
      <w:r w:rsidR="00213B8B" w:rsidRPr="005E2DB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general de Gastos </w:t>
      </w:r>
      <w:r w:rsidR="00D8579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 Capital </w:t>
      </w:r>
      <w:r w:rsidR="005E2DB9">
        <w:rPr>
          <w:rFonts w:ascii="Arial" w:eastAsia="Times New Roman" w:hAnsi="Arial" w:cs="Arial"/>
          <w:sz w:val="24"/>
          <w:szCs w:val="24"/>
          <w:lang w:eastAsia="es-ES"/>
        </w:rPr>
        <w:t>por la suma de PESOS NUEVE MILLONES SEISCIENTOS SESENTA Y CINCO MIL QUINIENTOS SETENTA Y CINCO, ($9.665.575,-)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D85793" w:rsidRDefault="00D85793" w:rsidP="005E2D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85793" w:rsidRPr="00D85793" w:rsidRDefault="00D85793" w:rsidP="00D85793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a fojas 50 a 53 obra el </w:t>
      </w:r>
      <w:r w:rsidRPr="00D85793">
        <w:rPr>
          <w:rFonts w:ascii="Arial" w:hAnsi="Arial" w:cs="Arial"/>
          <w:sz w:val="24"/>
          <w:szCs w:val="24"/>
        </w:rPr>
        <w:t>dictamen y Anexo con el cuadro de distribución correspondiente, firmado por los integrantes del Consejo Asesor.</w:t>
      </w:r>
    </w:p>
    <w:p w:rsidR="004F1A92" w:rsidRPr="002F65AE" w:rsidRDefault="004F1A92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12B16" w:rsidRDefault="00412B16" w:rsidP="002F65A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>Por ello, en uso de las atribuciones conferidas por el art. 20º inc. a) del</w:t>
      </w:r>
      <w:r w:rsidR="00212FA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Estatuto   de   la   Universidad,   aprobado   por   Resolución   Ministerial   Nº   2.672/84   y</w:t>
      </w:r>
      <w:r w:rsidR="002F65A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modificado por la Honorable Asamblea Universitaria; </w:t>
      </w:r>
    </w:p>
    <w:p w:rsidR="002F65AE" w:rsidRDefault="002F65AE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F1A92" w:rsidRPr="002F65AE" w:rsidRDefault="00412B16" w:rsidP="002F6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RECTOR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DE LA UNIVERSIDAD NACIONAL DEL CENTRODE LA PROVINCIA DE BUENOS AIRES</w:t>
      </w:r>
    </w:p>
    <w:p w:rsidR="004F1A92" w:rsidRPr="002F65AE" w:rsidRDefault="00412B16" w:rsidP="002F6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lang w:eastAsia="es-ES"/>
        </w:rPr>
        <w:t>R E S U E L V E</w:t>
      </w:r>
    </w:p>
    <w:p w:rsidR="004F1A92" w:rsidRPr="002F65AE" w:rsidRDefault="004F1A92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4F1A92" w:rsidRPr="002F65AE" w:rsidRDefault="00412B16" w:rsidP="002F65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u w:val="single"/>
          <w:lang w:eastAsia="es-ES"/>
        </w:rPr>
        <w:t>ARTÍCULO 1º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2F65AE" w:rsidRPr="002F65AE">
        <w:rPr>
          <w:rFonts w:ascii="Arial" w:eastAsia="Times New Roman" w:hAnsi="Arial" w:cs="Arial"/>
          <w:sz w:val="24"/>
          <w:szCs w:val="24"/>
          <w:lang w:eastAsia="es-ES"/>
        </w:rPr>
        <w:t>Aprobar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el Pr</w:t>
      </w:r>
      <w:r w:rsidR="002F65AE" w:rsidRPr="002F65AE">
        <w:rPr>
          <w:rFonts w:ascii="Arial" w:eastAsia="Times New Roman" w:hAnsi="Arial" w:cs="Arial"/>
          <w:sz w:val="24"/>
          <w:szCs w:val="24"/>
          <w:lang w:eastAsia="es-ES"/>
        </w:rPr>
        <w:t>esupuesto de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Fortalecimiento de las capacidades </w:t>
      </w:r>
      <w:proofErr w:type="spellStart"/>
      <w:r w:rsidRPr="00412B16">
        <w:rPr>
          <w:rFonts w:ascii="Arial" w:eastAsia="Times New Roman" w:hAnsi="Arial" w:cs="Arial"/>
          <w:sz w:val="24"/>
          <w:szCs w:val="24"/>
          <w:lang w:eastAsia="es-ES"/>
        </w:rPr>
        <w:t>CyT</w:t>
      </w:r>
      <w:proofErr w:type="spellEnd"/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UNICEN</w:t>
      </w:r>
      <w:r w:rsidR="002F65AE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20</w:t>
      </w:r>
      <w:r w:rsidR="002F65AE" w:rsidRPr="002F65AE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2F65AE" w:rsidRPr="002F65AE">
        <w:rPr>
          <w:rFonts w:ascii="Arial" w:eastAsia="Times New Roman" w:hAnsi="Arial" w:cs="Arial"/>
          <w:sz w:val="24"/>
          <w:szCs w:val="24"/>
          <w:lang w:eastAsia="es-ES"/>
        </w:rPr>
        <w:t>/202</w:t>
      </w:r>
      <w:r w:rsidR="00213B8B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E2DB9">
        <w:rPr>
          <w:rFonts w:ascii="Arial" w:eastAsia="Times New Roman" w:hAnsi="Arial" w:cs="Arial"/>
          <w:sz w:val="24"/>
          <w:szCs w:val="24"/>
          <w:lang w:eastAsia="es-ES"/>
        </w:rPr>
        <w:t xml:space="preserve">para </w:t>
      </w:r>
      <w:r w:rsidR="005E2DB9" w:rsidRPr="00C5535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Gastos </w:t>
      </w:r>
      <w:r w:rsidR="00D85793" w:rsidRPr="00C55356">
        <w:rPr>
          <w:rFonts w:ascii="Arial" w:eastAsia="Times New Roman" w:hAnsi="Arial" w:cs="Arial"/>
          <w:b/>
          <w:sz w:val="24"/>
          <w:szCs w:val="24"/>
          <w:lang w:eastAsia="es-ES"/>
        </w:rPr>
        <w:t>de Capital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E2DB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presentado en el marco del Programa de Fortalecimiento a la Ciencia y la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Tecnología en Universidades Nacionales (Res. SPU 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5/20</w:t>
      </w:r>
      <w:r w:rsidR="004F1A92" w:rsidRPr="002F65AE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5E2DB9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) por la </w:t>
      </w:r>
      <w:r w:rsidRPr="00C55356">
        <w:rPr>
          <w:rFonts w:ascii="Arial" w:eastAsia="Times New Roman" w:hAnsi="Arial" w:cs="Arial"/>
          <w:b/>
          <w:sz w:val="24"/>
          <w:szCs w:val="24"/>
          <w:lang w:eastAsia="es-ES"/>
        </w:rPr>
        <w:t>suma de PESOS</w:t>
      </w:r>
      <w:r w:rsidR="004F1A92" w:rsidRPr="00C5535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5E2DB9" w:rsidRPr="00C55356">
        <w:rPr>
          <w:rFonts w:ascii="Arial" w:eastAsia="Times New Roman" w:hAnsi="Arial" w:cs="Arial"/>
          <w:b/>
          <w:sz w:val="24"/>
          <w:szCs w:val="24"/>
          <w:lang w:eastAsia="es-ES"/>
        </w:rPr>
        <w:t>NUEVE MILLONES SEISCIENTOS SESENTA Y CINCO MIL QUINIENTOS SETENTA Y CINCO, ($9.665.575,-)</w:t>
      </w:r>
      <w:r w:rsidR="005E2DB9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>que como Anexo</w:t>
      </w:r>
      <w:r w:rsidR="00E64BA9">
        <w:rPr>
          <w:rFonts w:ascii="Arial" w:eastAsia="Times New Roman" w:hAnsi="Arial" w:cs="Arial"/>
          <w:sz w:val="24"/>
          <w:szCs w:val="24"/>
          <w:lang w:eastAsia="es-ES"/>
        </w:rPr>
        <w:t xml:space="preserve"> I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D85793">
        <w:rPr>
          <w:rFonts w:ascii="Arial" w:eastAsia="Times New Roman" w:hAnsi="Arial" w:cs="Arial"/>
          <w:sz w:val="24"/>
          <w:szCs w:val="24"/>
          <w:lang w:eastAsia="es-ES"/>
        </w:rPr>
        <w:t>y</w:t>
      </w:r>
      <w:proofErr w:type="spellEnd"/>
      <w:r w:rsidR="00D85793">
        <w:rPr>
          <w:rFonts w:ascii="Arial" w:eastAsia="Times New Roman" w:hAnsi="Arial" w:cs="Arial"/>
          <w:sz w:val="24"/>
          <w:szCs w:val="24"/>
          <w:lang w:eastAsia="es-ES"/>
        </w:rPr>
        <w:t xml:space="preserve"> II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integra</w:t>
      </w:r>
      <w:r w:rsidR="00D85793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 la presente.</w:t>
      </w:r>
    </w:p>
    <w:p w:rsidR="004F1A92" w:rsidRPr="002F65AE" w:rsidRDefault="004F1A92" w:rsidP="00412B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D85793" w:rsidRDefault="00412B16" w:rsidP="00D857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12B16">
        <w:rPr>
          <w:rFonts w:ascii="Arial" w:eastAsia="Times New Roman" w:hAnsi="Arial" w:cs="Arial"/>
          <w:sz w:val="24"/>
          <w:szCs w:val="24"/>
          <w:u w:val="single"/>
          <w:lang w:eastAsia="es-ES"/>
        </w:rPr>
        <w:t>ARTÍCULO 2º</w:t>
      </w:r>
      <w:r w:rsidRPr="00412B1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D85793" w:rsidRPr="00412B16">
        <w:rPr>
          <w:rFonts w:ascii="Arial" w:eastAsia="Times New Roman" w:hAnsi="Arial" w:cs="Arial"/>
          <w:sz w:val="24"/>
          <w:szCs w:val="24"/>
          <w:lang w:eastAsia="es-ES"/>
        </w:rPr>
        <w:t>Regístrese, comuníquese, notifíquese y archívese.</w:t>
      </w:r>
    </w:p>
    <w:p w:rsidR="00E64BA9" w:rsidRDefault="00E64BA9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br w:type="page"/>
      </w:r>
    </w:p>
    <w:p w:rsidR="002E06C2" w:rsidRDefault="002E06C2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E64BA9" w:rsidRPr="00E64BA9" w:rsidRDefault="00E64BA9" w:rsidP="00E64BA9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E64BA9">
        <w:rPr>
          <w:b/>
          <w:sz w:val="24"/>
          <w:szCs w:val="24"/>
        </w:rPr>
        <w:t>ANEXO I</w:t>
      </w:r>
    </w:p>
    <w:p w:rsidR="00E64BA9" w:rsidRDefault="00E64BA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E64BA9" w:rsidRPr="00C55356" w:rsidRDefault="00C55356" w:rsidP="00212FA1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55356">
        <w:rPr>
          <w:b/>
          <w:sz w:val="24"/>
          <w:szCs w:val="24"/>
        </w:rPr>
        <w:t>FORCYTUA</w:t>
      </w:r>
    </w:p>
    <w:p w:rsidR="00E64BA9" w:rsidRDefault="00E64BA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667"/>
        <w:gridCol w:w="1701"/>
        <w:gridCol w:w="1417"/>
        <w:gridCol w:w="1276"/>
      </w:tblGrid>
      <w:tr w:rsidR="00D85793" w:rsidRPr="00DF580B" w:rsidTr="00C72527">
        <w:trPr>
          <w:jc w:val="center"/>
        </w:trPr>
        <w:tc>
          <w:tcPr>
            <w:tcW w:w="1880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Facultad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Proporcional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Igualitaria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Agronomía</w:t>
            </w:r>
          </w:p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7" w:type="dxa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01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896.000</w:t>
            </w:r>
          </w:p>
        </w:tc>
        <w:tc>
          <w:tcPr>
            <w:tcW w:w="1417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1.136.000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Ingeniería</w:t>
            </w:r>
          </w:p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896.000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1.136.000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Exactas</w:t>
            </w:r>
          </w:p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67" w:type="dxa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01" w:type="dxa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896.000</w:t>
            </w:r>
          </w:p>
        </w:tc>
        <w:tc>
          <w:tcPr>
            <w:tcW w:w="1417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1.136.000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Veterinarias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896.000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1.136.000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Arte</w:t>
            </w:r>
          </w:p>
        </w:tc>
        <w:tc>
          <w:tcPr>
            <w:tcW w:w="667" w:type="dxa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01" w:type="dxa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hAnsi="Arial" w:cs="Arial"/>
                <w:sz w:val="20"/>
                <w:szCs w:val="20"/>
              </w:rPr>
              <w:t>448.000</w:t>
            </w:r>
          </w:p>
        </w:tc>
        <w:tc>
          <w:tcPr>
            <w:tcW w:w="1417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688.000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Sociales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hAnsi="Arial" w:cs="Arial"/>
                <w:sz w:val="20"/>
                <w:szCs w:val="20"/>
              </w:rPr>
              <w:t>448.000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688.000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Humanas</w:t>
            </w:r>
          </w:p>
        </w:tc>
        <w:tc>
          <w:tcPr>
            <w:tcW w:w="667" w:type="dxa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01" w:type="dxa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hAnsi="Arial" w:cs="Arial"/>
                <w:sz w:val="20"/>
                <w:szCs w:val="20"/>
              </w:rPr>
              <w:t>448.000</w:t>
            </w:r>
          </w:p>
        </w:tc>
        <w:tc>
          <w:tcPr>
            <w:tcW w:w="1417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688.000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Derecho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224.000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464.000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Salud</w:t>
            </w:r>
          </w:p>
        </w:tc>
        <w:tc>
          <w:tcPr>
            <w:tcW w:w="667" w:type="dxa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01" w:type="dxa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224.000</w:t>
            </w:r>
          </w:p>
        </w:tc>
        <w:tc>
          <w:tcPr>
            <w:tcW w:w="1417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464.000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Económicas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224.000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240.000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464.000</w:t>
            </w:r>
          </w:p>
        </w:tc>
      </w:tr>
      <w:tr w:rsidR="00D85793" w:rsidRPr="00DF580B" w:rsidTr="00C72527">
        <w:trPr>
          <w:jc w:val="center"/>
        </w:trPr>
        <w:tc>
          <w:tcPr>
            <w:tcW w:w="1880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5.600.000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2.400.000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D85793" w:rsidRPr="00DF580B" w:rsidRDefault="00D85793" w:rsidP="00C7252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F580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8.000.000</w:t>
            </w:r>
          </w:p>
        </w:tc>
      </w:tr>
    </w:tbl>
    <w:p w:rsidR="00D85793" w:rsidRDefault="00D85793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85793" w:rsidRDefault="00D857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85793" w:rsidRPr="00E64BA9" w:rsidRDefault="00D85793" w:rsidP="00D8579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E64BA9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</w:t>
      </w: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92"/>
        <w:tblW w:w="3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886"/>
      </w:tblGrid>
      <w:tr w:rsidR="00D85793" w:rsidRPr="00CA746E" w:rsidTr="00C7252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CA746E" w:rsidRDefault="00D85793" w:rsidP="00C72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CA746E" w:rsidRDefault="00C55356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Gastos de Capital</w:t>
            </w:r>
          </w:p>
        </w:tc>
      </w:tr>
      <w:tr w:rsidR="00D85793" w:rsidRPr="00CA746E" w:rsidTr="00C725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CA746E" w:rsidRDefault="00D85793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A74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Total presupuesto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CA746E" w:rsidRDefault="00C55356" w:rsidP="00C55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D85793" w:rsidRPr="00CA74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9.665.575</w:t>
            </w:r>
          </w:p>
        </w:tc>
      </w:tr>
      <w:tr w:rsidR="00D85793" w:rsidRPr="00E26DA3" w:rsidTr="00C725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CA746E" w:rsidRDefault="00D85793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E26DA3" w:rsidRDefault="00D85793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85793" w:rsidRPr="00E26DA3" w:rsidTr="00C725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E26DA3" w:rsidRDefault="00D85793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26D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FORCYTUA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E26DA3" w:rsidRDefault="00D85793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26D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8.000.000</w:t>
            </w:r>
            <w:r w:rsidR="00C5535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D85793" w:rsidRPr="00E26DA3" w:rsidTr="00C725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E26DA3" w:rsidRDefault="00D85793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26D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CAD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E26DA3" w:rsidRDefault="00C55356" w:rsidP="00C55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D85793" w:rsidRPr="00E26D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1.200.000</w:t>
            </w:r>
          </w:p>
        </w:tc>
      </w:tr>
      <w:tr w:rsidR="00D85793" w:rsidRPr="00E26DA3" w:rsidTr="00C7252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E26DA3" w:rsidRDefault="00D85793" w:rsidP="00C725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26D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GESTICYT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85793" w:rsidRPr="00CA746E" w:rsidRDefault="00C55356" w:rsidP="00C55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4</w:t>
            </w:r>
            <w:r w:rsidR="00D85793" w:rsidRPr="00E26DA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65.575</w:t>
            </w:r>
          </w:p>
        </w:tc>
      </w:tr>
    </w:tbl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Default="00C55356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(*) </w:t>
      </w:r>
      <w:proofErr w:type="gramStart"/>
      <w:r>
        <w:rPr>
          <w:sz w:val="24"/>
          <w:szCs w:val="24"/>
        </w:rPr>
        <w:t>el</w:t>
      </w:r>
      <w:proofErr w:type="gramEnd"/>
      <w:r>
        <w:rPr>
          <w:sz w:val="24"/>
          <w:szCs w:val="24"/>
        </w:rPr>
        <w:t xml:space="preserve"> detalle por Unidad Académica se encuentra en el Anexo I</w:t>
      </w:r>
    </w:p>
    <w:p w:rsidR="00DF3429" w:rsidRDefault="00DF3429" w:rsidP="00212FA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DF3429" w:rsidRPr="002F65AE" w:rsidRDefault="00DF3429" w:rsidP="008B3EEB">
      <w:pPr>
        <w:rPr>
          <w:sz w:val="24"/>
          <w:szCs w:val="24"/>
        </w:rPr>
      </w:pPr>
    </w:p>
    <w:sectPr w:rsidR="00DF3429" w:rsidRPr="002F6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16"/>
    <w:rsid w:val="000744C7"/>
    <w:rsid w:val="0013410C"/>
    <w:rsid w:val="00212FA1"/>
    <w:rsid w:val="00213B8B"/>
    <w:rsid w:val="002E06C2"/>
    <w:rsid w:val="002F65AE"/>
    <w:rsid w:val="00412B16"/>
    <w:rsid w:val="00461DE3"/>
    <w:rsid w:val="004F1A92"/>
    <w:rsid w:val="005E2DB9"/>
    <w:rsid w:val="008B3EEB"/>
    <w:rsid w:val="008D3121"/>
    <w:rsid w:val="008F1E4A"/>
    <w:rsid w:val="00C55356"/>
    <w:rsid w:val="00CE681F"/>
    <w:rsid w:val="00D85793"/>
    <w:rsid w:val="00DD216D"/>
    <w:rsid w:val="00DF3429"/>
    <w:rsid w:val="00E46FDD"/>
    <w:rsid w:val="00E6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B26FA-BC0D-4DF9-8638-B163A321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5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64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67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01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60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1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0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SECAT</dc:creator>
  <cp:keywords/>
  <dc:description/>
  <cp:lastModifiedBy>SECAT</cp:lastModifiedBy>
  <cp:revision>4</cp:revision>
  <dcterms:created xsi:type="dcterms:W3CDTF">2022-04-27T13:37:00Z</dcterms:created>
  <dcterms:modified xsi:type="dcterms:W3CDTF">2022-04-27T13:58:00Z</dcterms:modified>
</cp:coreProperties>
</file>